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A75" w:rsidRDefault="00360C05" w:rsidP="00360C05">
      <w:pPr>
        <w:jc w:val="center"/>
      </w:pPr>
      <w:r>
        <w:t>MÜŞTERİ KABUL BEYANI</w:t>
      </w:r>
    </w:p>
    <w:p w:rsidR="00360C05" w:rsidRDefault="00360C05" w:rsidP="00360C05"/>
    <w:p w:rsidR="00360C05" w:rsidRDefault="00360C05" w:rsidP="003B07E4">
      <w:pPr>
        <w:ind w:firstLine="708"/>
      </w:pPr>
      <w:r>
        <w:t>A</w:t>
      </w:r>
      <w:r w:rsidRPr="00360C05">
        <w:t>TANUR KUYUMCULUK İTHALAT İHRACAT SANAYİVE TİC. A.Ş.</w:t>
      </w:r>
      <w:r>
        <w:t xml:space="preserve"> firmasına tesl</w:t>
      </w:r>
      <w:r w:rsidR="003B07E4">
        <w:t>im edilecek Emtia ve her türlü k</w:t>
      </w:r>
      <w:r>
        <w:t xml:space="preserve">ıymetli maden </w:t>
      </w:r>
      <w:r w:rsidR="003B07E4">
        <w:t xml:space="preserve">alım satımı ile </w:t>
      </w:r>
      <w:r>
        <w:t xml:space="preserve">ilgili </w:t>
      </w:r>
      <w:proofErr w:type="gramStart"/>
      <w:r>
        <w:t>…………………………………</w:t>
      </w:r>
      <w:r w:rsidR="003B07E4">
        <w:t>…………………………………….</w:t>
      </w:r>
      <w:proofErr w:type="gramEnd"/>
      <w:r>
        <w:t xml:space="preserve">            ( </w:t>
      </w:r>
      <w:proofErr w:type="spellStart"/>
      <w:proofErr w:type="gramStart"/>
      <w:r>
        <w:t>Ad,soyad</w:t>
      </w:r>
      <w:proofErr w:type="gramEnd"/>
      <w:r>
        <w:t>,adres,ülkesi</w:t>
      </w:r>
      <w:proofErr w:type="spellEnd"/>
      <w:r>
        <w:t>) hak</w:t>
      </w:r>
      <w:r w:rsidR="003B07E4">
        <w:t xml:space="preserve"> </w:t>
      </w:r>
      <w:r>
        <w:t xml:space="preserve">sahibi olduğumu ,mal alışları için Şirketlerde ve bankalarda tutulan Fonların Doğrudan ve ya Dolaylı olarak Birleşmiş Milletler </w:t>
      </w:r>
      <w:r w:rsidR="003B07E4">
        <w:t xml:space="preserve"> ve ABD uluslararası </w:t>
      </w:r>
      <w:r>
        <w:t xml:space="preserve">Yaptırımları Kapsamında Olmadığını , Para aklama ile ilgili </w:t>
      </w:r>
      <w:r w:rsidR="003B07E4">
        <w:t xml:space="preserve">Yasalara karşı herhangi bir ihlal olmadığı , temin edilen ürünlerin İRAN menşei gerçek veya tüzel kişilerle ilgisi olmadığını , suç faaliyetlinin sonucu elde edilmediği , herhangi bir işin veya hizmetin ifasında Çocuk işçi kullanılmadığı , OECD yüksek riskli bölgelerden sorumluluk bilinci ile tedarik için gerekli özenin gösterildiğine, LBMA sorumlu tedarik ve uyum rehberine özen gösterildiğine taahhüt ve Beyanda bulunan Değişiklikleri </w:t>
      </w:r>
      <w:r w:rsidR="003B07E4">
        <w:t>A</w:t>
      </w:r>
      <w:r w:rsidR="003B07E4" w:rsidRPr="00360C05">
        <w:t>TANUR KUYUMCULUK İTHALAT İHRA</w:t>
      </w:r>
      <w:bookmarkStart w:id="0" w:name="_GoBack"/>
      <w:bookmarkEnd w:id="0"/>
      <w:r w:rsidR="003B07E4" w:rsidRPr="00360C05">
        <w:t>CAT SANAYİVE TİC. A.Ş.</w:t>
      </w:r>
      <w:r w:rsidR="003B07E4">
        <w:t xml:space="preserve"> bildireceğimi beyan ederim.</w:t>
      </w:r>
    </w:p>
    <w:p w:rsidR="00360C05" w:rsidRDefault="00360C05"/>
    <w:p w:rsidR="003B07E4" w:rsidRDefault="003B07E4"/>
    <w:p w:rsidR="003B07E4" w:rsidRDefault="003B07E4">
      <w:r>
        <w:tab/>
      </w:r>
      <w:r>
        <w:tab/>
      </w:r>
      <w:r>
        <w:tab/>
      </w:r>
      <w:r>
        <w:tab/>
      </w:r>
      <w:r>
        <w:tab/>
      </w:r>
      <w:r>
        <w:tab/>
        <w:t>Müşteri Veya temsilcisi KAŞE İmza</w:t>
      </w:r>
    </w:p>
    <w:sectPr w:rsidR="003B0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7E"/>
    <w:rsid w:val="00360C05"/>
    <w:rsid w:val="003B07E4"/>
    <w:rsid w:val="00BF3A75"/>
    <w:rsid w:val="00FC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B7013-D165-4EAA-A7F0-FA851E18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dc:description/>
  <cp:lastModifiedBy>ZEYNEP</cp:lastModifiedBy>
  <cp:revision>3</cp:revision>
  <dcterms:created xsi:type="dcterms:W3CDTF">2022-07-06T12:51:00Z</dcterms:created>
  <dcterms:modified xsi:type="dcterms:W3CDTF">2022-07-06T13:11:00Z</dcterms:modified>
</cp:coreProperties>
</file>